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993" w:rsidRPr="00724993" w:rsidRDefault="00724993" w:rsidP="00724993">
      <w:pPr>
        <w:rPr>
          <w:rFonts w:ascii="Times New Roman" w:hAnsi="Times New Roman" w:cs="Times New Roman"/>
          <w:b/>
          <w:sz w:val="24"/>
        </w:rPr>
      </w:pPr>
      <w:r w:rsidRPr="00724993">
        <w:rPr>
          <w:rFonts w:ascii="Times New Roman" w:hAnsi="Times New Roman" w:cs="Times New Roman"/>
          <w:b/>
          <w:sz w:val="24"/>
        </w:rPr>
        <w:t>Objetivos particulares.</w:t>
      </w:r>
      <w:bookmarkStart w:id="0" w:name="_GoBack"/>
      <w:bookmarkEnd w:id="0"/>
    </w:p>
    <w:p w:rsidR="00724993" w:rsidRPr="00724993" w:rsidRDefault="00724993" w:rsidP="00724993">
      <w:pPr>
        <w:rPr>
          <w:rFonts w:ascii="Times New Roman" w:hAnsi="Times New Roman" w:cs="Times New Roman"/>
          <w:b/>
          <w:sz w:val="24"/>
        </w:rPr>
      </w:pPr>
      <w:r w:rsidRPr="00724993">
        <w:rPr>
          <w:rFonts w:ascii="Times New Roman" w:hAnsi="Times New Roman" w:cs="Times New Roman"/>
          <w:b/>
          <w:sz w:val="24"/>
        </w:rPr>
        <w:t xml:space="preserve">Indicación 4: ejemplos </w:t>
      </w:r>
    </w:p>
    <w:p w:rsidR="00724993" w:rsidRPr="00724993" w:rsidRDefault="00724993" w:rsidP="00724993">
      <w:pPr>
        <w:spacing w:line="360" w:lineRule="auto"/>
        <w:jc w:val="both"/>
        <w:rPr>
          <w:rFonts w:ascii="Arial" w:hAnsi="Arial" w:cs="Arial"/>
          <w:sz w:val="24"/>
        </w:rPr>
      </w:pPr>
    </w:p>
    <w:p w:rsidR="00724993" w:rsidRPr="00724993" w:rsidRDefault="00724993" w:rsidP="00724993">
      <w:pPr>
        <w:spacing w:line="360" w:lineRule="auto"/>
        <w:jc w:val="both"/>
        <w:rPr>
          <w:rFonts w:ascii="Arial" w:hAnsi="Arial" w:cs="Arial"/>
          <w:sz w:val="24"/>
        </w:rPr>
      </w:pPr>
      <w:r w:rsidRPr="00724993">
        <w:rPr>
          <w:rFonts w:ascii="Arial" w:hAnsi="Arial" w:cs="Arial"/>
          <w:sz w:val="24"/>
        </w:rPr>
        <w:t xml:space="preserve">Objetivo intelectual: </w:t>
      </w:r>
      <w:r w:rsidRPr="00724993">
        <w:rPr>
          <w:rFonts w:ascii="Arial" w:hAnsi="Arial" w:cs="Arial"/>
          <w:i/>
          <w:sz w:val="24"/>
        </w:rPr>
        <w:t>Promover el desarrollo del pensamiento</w:t>
      </w:r>
      <w:r w:rsidRPr="00724993">
        <w:rPr>
          <w:rFonts w:ascii="Arial" w:hAnsi="Arial" w:cs="Arial"/>
          <w:i/>
          <w:sz w:val="24"/>
        </w:rPr>
        <w:t xml:space="preserve"> lógico, crítico y creativo con </w:t>
      </w:r>
      <w:r w:rsidRPr="00724993">
        <w:rPr>
          <w:rFonts w:ascii="Arial" w:hAnsi="Arial" w:cs="Arial"/>
          <w:i/>
          <w:sz w:val="24"/>
        </w:rPr>
        <w:t>una actitud de aprendizaje permanente</w:t>
      </w:r>
      <w:r>
        <w:rPr>
          <w:rFonts w:ascii="Arial" w:hAnsi="Arial" w:cs="Arial"/>
          <w:sz w:val="24"/>
        </w:rPr>
        <w:t>, (</w:t>
      </w:r>
      <w:r w:rsidRPr="00724993">
        <w:rPr>
          <w:rFonts w:ascii="Arial" w:hAnsi="Arial" w:cs="Arial"/>
          <w:sz w:val="24"/>
        </w:rPr>
        <w:t>anotar aquí los sabe</w:t>
      </w:r>
      <w:r w:rsidRPr="00724993">
        <w:rPr>
          <w:rFonts w:ascii="Arial" w:hAnsi="Arial" w:cs="Arial"/>
          <w:sz w:val="24"/>
        </w:rPr>
        <w:t xml:space="preserve">res heurísticos y axiológicos </w:t>
      </w:r>
      <w:r w:rsidRPr="00724993">
        <w:rPr>
          <w:rFonts w:ascii="Arial" w:hAnsi="Arial" w:cs="Arial"/>
          <w:sz w:val="24"/>
        </w:rPr>
        <w:t>necesarios para propiciar el aprendizaje durante toda la vida</w:t>
      </w:r>
      <w:r>
        <w:rPr>
          <w:rFonts w:ascii="Arial" w:hAnsi="Arial" w:cs="Arial"/>
          <w:sz w:val="24"/>
        </w:rPr>
        <w:t xml:space="preserve">) </w:t>
      </w:r>
      <w:r w:rsidRPr="00724993">
        <w:rPr>
          <w:rFonts w:ascii="Arial" w:hAnsi="Arial" w:cs="Arial"/>
          <w:i/>
          <w:sz w:val="24"/>
        </w:rPr>
        <w:t xml:space="preserve">que le permitan al estudiante </w:t>
      </w:r>
      <w:r w:rsidRPr="00724993">
        <w:rPr>
          <w:rFonts w:ascii="Arial" w:hAnsi="Arial" w:cs="Arial"/>
          <w:i/>
          <w:sz w:val="24"/>
        </w:rPr>
        <w:t>en formación la generación y adquisición de nuevos saber</w:t>
      </w:r>
      <w:r w:rsidRPr="00724993">
        <w:rPr>
          <w:rFonts w:ascii="Arial" w:hAnsi="Arial" w:cs="Arial"/>
          <w:i/>
          <w:sz w:val="24"/>
        </w:rPr>
        <w:t>es relativos a</w:t>
      </w:r>
      <w:r w:rsidRPr="0072499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(</w:t>
      </w:r>
      <w:r w:rsidRPr="00724993">
        <w:rPr>
          <w:rFonts w:ascii="Arial" w:hAnsi="Arial" w:cs="Arial"/>
          <w:sz w:val="24"/>
        </w:rPr>
        <w:t xml:space="preserve">anotar aquí los </w:t>
      </w:r>
      <w:r w:rsidRPr="00724993">
        <w:rPr>
          <w:rFonts w:ascii="Arial" w:hAnsi="Arial" w:cs="Arial"/>
          <w:sz w:val="24"/>
        </w:rPr>
        <w:t>nombres de</w:t>
      </w:r>
      <w:r>
        <w:rPr>
          <w:rFonts w:ascii="Arial" w:hAnsi="Arial" w:cs="Arial"/>
          <w:sz w:val="24"/>
        </w:rPr>
        <w:t xml:space="preserve"> la(s) disciplina(s) centrales) </w:t>
      </w:r>
      <w:r w:rsidRPr="00724993">
        <w:rPr>
          <w:rFonts w:ascii="Arial" w:hAnsi="Arial" w:cs="Arial"/>
          <w:i/>
          <w:sz w:val="24"/>
        </w:rPr>
        <w:t>para que asu</w:t>
      </w:r>
      <w:r w:rsidRPr="00724993">
        <w:rPr>
          <w:rFonts w:ascii="Arial" w:hAnsi="Arial" w:cs="Arial"/>
          <w:i/>
          <w:sz w:val="24"/>
        </w:rPr>
        <w:t xml:space="preserve">ma la solución de problemas con </w:t>
      </w:r>
      <w:r w:rsidRPr="00724993">
        <w:rPr>
          <w:rFonts w:ascii="Arial" w:hAnsi="Arial" w:cs="Arial"/>
          <w:i/>
          <w:sz w:val="24"/>
        </w:rPr>
        <w:t>actitudes</w:t>
      </w:r>
      <w:r>
        <w:rPr>
          <w:rFonts w:ascii="Arial" w:hAnsi="Arial" w:cs="Arial"/>
          <w:sz w:val="24"/>
        </w:rPr>
        <w:t xml:space="preserve"> (</w:t>
      </w:r>
      <w:r w:rsidRPr="00724993">
        <w:rPr>
          <w:rFonts w:ascii="Arial" w:hAnsi="Arial" w:cs="Arial"/>
          <w:sz w:val="24"/>
        </w:rPr>
        <w:t xml:space="preserve">incluir aquí las que impliquen el aprender a </w:t>
      </w:r>
      <w:r w:rsidRPr="00724993">
        <w:rPr>
          <w:rFonts w:ascii="Arial" w:hAnsi="Arial" w:cs="Arial"/>
          <w:sz w:val="24"/>
        </w:rPr>
        <w:t xml:space="preserve">conocer, en donde se incluye el </w:t>
      </w:r>
      <w:r w:rsidRPr="00724993">
        <w:rPr>
          <w:rFonts w:ascii="Arial" w:hAnsi="Arial" w:cs="Arial"/>
          <w:sz w:val="24"/>
        </w:rPr>
        <w:t>aprender a aprender, hasta lle</w:t>
      </w:r>
      <w:r>
        <w:rPr>
          <w:rFonts w:ascii="Arial" w:hAnsi="Arial" w:cs="Arial"/>
          <w:sz w:val="24"/>
        </w:rPr>
        <w:t>gar al gozo por el conocimiento).</w:t>
      </w:r>
    </w:p>
    <w:p w:rsidR="00724993" w:rsidRPr="00724993" w:rsidRDefault="00724993" w:rsidP="00724993">
      <w:pPr>
        <w:spacing w:line="360" w:lineRule="auto"/>
        <w:jc w:val="both"/>
        <w:rPr>
          <w:rFonts w:ascii="Arial" w:hAnsi="Arial" w:cs="Arial"/>
          <w:i/>
          <w:sz w:val="24"/>
        </w:rPr>
      </w:pPr>
      <w:r w:rsidRPr="00724993">
        <w:rPr>
          <w:rFonts w:ascii="Arial" w:hAnsi="Arial" w:cs="Arial"/>
          <w:sz w:val="24"/>
        </w:rPr>
        <w:t xml:space="preserve">Objetivo humano: </w:t>
      </w:r>
      <w:r w:rsidRPr="00724993">
        <w:rPr>
          <w:rFonts w:ascii="Arial" w:hAnsi="Arial" w:cs="Arial"/>
          <w:i/>
          <w:sz w:val="24"/>
        </w:rPr>
        <w:t>Propiciar la formación de actitud</w:t>
      </w:r>
      <w:r w:rsidRPr="00724993">
        <w:rPr>
          <w:rFonts w:ascii="Arial" w:hAnsi="Arial" w:cs="Arial"/>
          <w:i/>
          <w:sz w:val="24"/>
        </w:rPr>
        <w:t>es</w:t>
      </w:r>
      <w:r>
        <w:rPr>
          <w:rFonts w:ascii="Arial" w:hAnsi="Arial" w:cs="Arial"/>
          <w:sz w:val="24"/>
        </w:rPr>
        <w:t xml:space="preserve"> (</w:t>
      </w:r>
      <w:r w:rsidRPr="00724993">
        <w:rPr>
          <w:rFonts w:ascii="Arial" w:hAnsi="Arial" w:cs="Arial"/>
          <w:sz w:val="24"/>
        </w:rPr>
        <w:t xml:space="preserve">anotar aquí aquéllas que se </w:t>
      </w:r>
      <w:r w:rsidRPr="00724993">
        <w:rPr>
          <w:rFonts w:ascii="Arial" w:hAnsi="Arial" w:cs="Arial"/>
          <w:sz w:val="24"/>
        </w:rPr>
        <w:t>consideran fundamentales en el desarrollo humano</w:t>
      </w:r>
      <w:r>
        <w:rPr>
          <w:rFonts w:ascii="Arial" w:hAnsi="Arial" w:cs="Arial"/>
          <w:sz w:val="24"/>
        </w:rPr>
        <w:t>)</w:t>
      </w:r>
      <w:r w:rsidRPr="00724993">
        <w:rPr>
          <w:rFonts w:ascii="Arial" w:hAnsi="Arial" w:cs="Arial"/>
          <w:sz w:val="24"/>
        </w:rPr>
        <w:t xml:space="preserve"> </w:t>
      </w:r>
      <w:r w:rsidRPr="00724993">
        <w:rPr>
          <w:rFonts w:ascii="Arial" w:hAnsi="Arial" w:cs="Arial"/>
          <w:i/>
          <w:sz w:val="24"/>
        </w:rPr>
        <w:t>qu</w:t>
      </w:r>
      <w:r w:rsidRPr="00724993">
        <w:rPr>
          <w:rFonts w:ascii="Arial" w:hAnsi="Arial" w:cs="Arial"/>
          <w:i/>
          <w:sz w:val="24"/>
        </w:rPr>
        <w:t xml:space="preserve">e denoten la internalización de </w:t>
      </w:r>
      <w:r w:rsidRPr="00724993">
        <w:rPr>
          <w:rFonts w:ascii="Arial" w:hAnsi="Arial" w:cs="Arial"/>
          <w:i/>
          <w:sz w:val="24"/>
        </w:rPr>
        <w:t xml:space="preserve">valores </w:t>
      </w:r>
      <w:r>
        <w:rPr>
          <w:rFonts w:ascii="Arial" w:hAnsi="Arial" w:cs="Arial"/>
          <w:sz w:val="24"/>
        </w:rPr>
        <w:t>(</w:t>
      </w:r>
      <w:r w:rsidRPr="00724993">
        <w:rPr>
          <w:rFonts w:ascii="Arial" w:hAnsi="Arial" w:cs="Arial"/>
          <w:sz w:val="24"/>
        </w:rPr>
        <w:t>anotar aquí los del ciudadano socialmente responsabl</w:t>
      </w:r>
      <w:r>
        <w:rPr>
          <w:rFonts w:ascii="Arial" w:hAnsi="Arial" w:cs="Arial"/>
          <w:sz w:val="24"/>
        </w:rPr>
        <w:t xml:space="preserve">e) </w:t>
      </w:r>
      <w:r w:rsidRPr="00724993">
        <w:rPr>
          <w:rFonts w:ascii="Arial" w:hAnsi="Arial" w:cs="Arial"/>
          <w:i/>
          <w:sz w:val="24"/>
        </w:rPr>
        <w:t xml:space="preserve">que facilitan el crecimiento </w:t>
      </w:r>
      <w:r w:rsidRPr="00724993">
        <w:rPr>
          <w:rFonts w:ascii="Arial" w:hAnsi="Arial" w:cs="Arial"/>
          <w:i/>
          <w:sz w:val="24"/>
        </w:rPr>
        <w:t>personal en sus dimensiones emocional, espiritual y corporal.</w:t>
      </w:r>
    </w:p>
    <w:p w:rsidR="00724993" w:rsidRPr="00724993" w:rsidRDefault="00724993" w:rsidP="00724993">
      <w:pPr>
        <w:spacing w:line="360" w:lineRule="auto"/>
        <w:jc w:val="both"/>
        <w:rPr>
          <w:rFonts w:ascii="Arial" w:hAnsi="Arial" w:cs="Arial"/>
          <w:sz w:val="24"/>
        </w:rPr>
      </w:pPr>
      <w:r w:rsidRPr="00724993">
        <w:rPr>
          <w:rFonts w:ascii="Arial" w:hAnsi="Arial" w:cs="Arial"/>
          <w:sz w:val="24"/>
        </w:rPr>
        <w:t xml:space="preserve">Objetivo social: </w:t>
      </w:r>
      <w:r w:rsidRPr="00724993">
        <w:rPr>
          <w:rFonts w:ascii="Arial" w:hAnsi="Arial" w:cs="Arial"/>
          <w:i/>
          <w:sz w:val="24"/>
        </w:rPr>
        <w:t xml:space="preserve">Contribuir al fortalecimiento de los valores </w:t>
      </w:r>
      <w:r w:rsidRPr="00724993">
        <w:rPr>
          <w:rFonts w:ascii="Arial" w:hAnsi="Arial" w:cs="Arial"/>
          <w:i/>
          <w:sz w:val="24"/>
        </w:rPr>
        <w:t xml:space="preserve">y las actitudes que le permiten </w:t>
      </w:r>
      <w:r w:rsidRPr="00724993">
        <w:rPr>
          <w:rFonts w:ascii="Arial" w:hAnsi="Arial" w:cs="Arial"/>
          <w:i/>
          <w:sz w:val="24"/>
        </w:rPr>
        <w:t>al sujeto relacionarse, convivir con otros, trabajar en equi</w:t>
      </w:r>
      <w:r w:rsidRPr="00724993">
        <w:rPr>
          <w:rFonts w:ascii="Arial" w:hAnsi="Arial" w:cs="Arial"/>
          <w:i/>
          <w:sz w:val="24"/>
        </w:rPr>
        <w:t>po</w:t>
      </w:r>
      <w:r>
        <w:rPr>
          <w:rFonts w:ascii="Arial" w:hAnsi="Arial" w:cs="Arial"/>
          <w:sz w:val="24"/>
        </w:rPr>
        <w:t>, (</w:t>
      </w:r>
      <w:r w:rsidRPr="00724993">
        <w:rPr>
          <w:rFonts w:ascii="Arial" w:hAnsi="Arial" w:cs="Arial"/>
          <w:sz w:val="24"/>
        </w:rPr>
        <w:t xml:space="preserve">anotar aquí los necesarios </w:t>
      </w:r>
      <w:r w:rsidRPr="00724993">
        <w:rPr>
          <w:rFonts w:ascii="Arial" w:hAnsi="Arial" w:cs="Arial"/>
          <w:sz w:val="24"/>
        </w:rPr>
        <w:t>para fortalecer la conv</w:t>
      </w:r>
      <w:r>
        <w:rPr>
          <w:rFonts w:ascii="Arial" w:hAnsi="Arial" w:cs="Arial"/>
          <w:sz w:val="24"/>
        </w:rPr>
        <w:t>ivencia y el capital social)</w:t>
      </w:r>
      <w:r w:rsidRPr="00724993">
        <w:rPr>
          <w:rFonts w:ascii="Arial" w:hAnsi="Arial" w:cs="Arial"/>
          <w:sz w:val="24"/>
        </w:rPr>
        <w:t xml:space="preserve">; </w:t>
      </w:r>
      <w:r w:rsidRPr="00724993">
        <w:rPr>
          <w:rFonts w:ascii="Arial" w:hAnsi="Arial" w:cs="Arial"/>
          <w:i/>
          <w:sz w:val="24"/>
        </w:rPr>
        <w:t>propi</w:t>
      </w:r>
      <w:r w:rsidRPr="00724993">
        <w:rPr>
          <w:rFonts w:ascii="Arial" w:hAnsi="Arial" w:cs="Arial"/>
          <w:i/>
          <w:sz w:val="24"/>
        </w:rPr>
        <w:t>ciando la sensibilización hacia</w:t>
      </w:r>
      <w:r w:rsidRPr="0072499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(</w:t>
      </w:r>
      <w:r w:rsidRPr="00724993">
        <w:rPr>
          <w:rFonts w:ascii="Arial" w:hAnsi="Arial" w:cs="Arial"/>
          <w:sz w:val="24"/>
        </w:rPr>
        <w:t xml:space="preserve">anotar aquí las principales conclusiones de los análisis </w:t>
      </w:r>
      <w:r w:rsidRPr="00724993">
        <w:rPr>
          <w:rFonts w:ascii="Arial" w:hAnsi="Arial" w:cs="Arial"/>
          <w:sz w:val="24"/>
        </w:rPr>
        <w:t xml:space="preserve">de necesidades sociales y campo </w:t>
      </w:r>
      <w:r>
        <w:rPr>
          <w:rFonts w:ascii="Arial" w:hAnsi="Arial" w:cs="Arial"/>
          <w:sz w:val="24"/>
        </w:rPr>
        <w:t>profesional)</w:t>
      </w:r>
      <w:r w:rsidRPr="00724993">
        <w:rPr>
          <w:rFonts w:ascii="Arial" w:hAnsi="Arial" w:cs="Arial"/>
          <w:sz w:val="24"/>
        </w:rPr>
        <w:t>.</w:t>
      </w:r>
    </w:p>
    <w:p w:rsidR="00FA3941" w:rsidRPr="00724993" w:rsidRDefault="00724993" w:rsidP="00724993">
      <w:pPr>
        <w:spacing w:line="360" w:lineRule="auto"/>
        <w:jc w:val="both"/>
        <w:rPr>
          <w:rFonts w:ascii="Arial" w:hAnsi="Arial" w:cs="Arial"/>
          <w:i/>
          <w:sz w:val="24"/>
        </w:rPr>
      </w:pPr>
      <w:r w:rsidRPr="00724993">
        <w:rPr>
          <w:rFonts w:ascii="Arial" w:hAnsi="Arial" w:cs="Arial"/>
          <w:sz w:val="24"/>
        </w:rPr>
        <w:t xml:space="preserve">Objetivo profesional: </w:t>
      </w:r>
      <w:r w:rsidRPr="00724993">
        <w:rPr>
          <w:rFonts w:ascii="Arial" w:hAnsi="Arial" w:cs="Arial"/>
          <w:i/>
          <w:sz w:val="24"/>
        </w:rPr>
        <w:t>Proporcionar al estudiante en formación las experiencias educat</w:t>
      </w:r>
      <w:r w:rsidRPr="00724993">
        <w:rPr>
          <w:rFonts w:ascii="Arial" w:hAnsi="Arial" w:cs="Arial"/>
          <w:i/>
          <w:sz w:val="24"/>
        </w:rPr>
        <w:t xml:space="preserve">ivas </w:t>
      </w:r>
      <w:r w:rsidRPr="00724993">
        <w:rPr>
          <w:rFonts w:ascii="Arial" w:hAnsi="Arial" w:cs="Arial"/>
          <w:i/>
          <w:sz w:val="24"/>
        </w:rPr>
        <w:t>que permitan el desarrollo de los saberes teóricos, heurísticos</w:t>
      </w:r>
      <w:r w:rsidRPr="00724993">
        <w:rPr>
          <w:rFonts w:ascii="Arial" w:hAnsi="Arial" w:cs="Arial"/>
          <w:i/>
          <w:sz w:val="24"/>
        </w:rPr>
        <w:t xml:space="preserve"> y axiológicos que sustentan el </w:t>
      </w:r>
      <w:r w:rsidRPr="00724993">
        <w:rPr>
          <w:rFonts w:ascii="Arial" w:hAnsi="Arial" w:cs="Arial"/>
          <w:i/>
          <w:sz w:val="24"/>
        </w:rPr>
        <w:t>saber hacer de la profesión</w:t>
      </w:r>
      <w:r>
        <w:rPr>
          <w:rFonts w:ascii="Arial" w:hAnsi="Arial" w:cs="Arial"/>
          <w:sz w:val="24"/>
        </w:rPr>
        <w:t xml:space="preserve"> (anotar aquí la profesión)</w:t>
      </w:r>
      <w:r w:rsidRPr="00724993">
        <w:rPr>
          <w:rFonts w:ascii="Arial" w:hAnsi="Arial" w:cs="Arial"/>
          <w:sz w:val="24"/>
        </w:rPr>
        <w:t>, re</w:t>
      </w:r>
      <w:r>
        <w:rPr>
          <w:rFonts w:ascii="Arial" w:hAnsi="Arial" w:cs="Arial"/>
          <w:sz w:val="24"/>
        </w:rPr>
        <w:t>lacionados con (</w:t>
      </w:r>
      <w:r w:rsidRPr="00724993">
        <w:rPr>
          <w:rFonts w:ascii="Arial" w:hAnsi="Arial" w:cs="Arial"/>
          <w:sz w:val="24"/>
        </w:rPr>
        <w:t xml:space="preserve">anotar aquí los </w:t>
      </w:r>
      <w:r w:rsidRPr="00724993">
        <w:rPr>
          <w:rFonts w:ascii="Arial" w:hAnsi="Arial" w:cs="Arial"/>
          <w:sz w:val="24"/>
        </w:rPr>
        <w:t>problemas más relevantes q</w:t>
      </w:r>
      <w:r>
        <w:rPr>
          <w:rFonts w:ascii="Arial" w:hAnsi="Arial" w:cs="Arial"/>
          <w:sz w:val="24"/>
        </w:rPr>
        <w:t xml:space="preserve">ue los profesionistas atienden) </w:t>
      </w:r>
      <w:r w:rsidRPr="00724993">
        <w:rPr>
          <w:rFonts w:ascii="Arial" w:hAnsi="Arial" w:cs="Arial"/>
          <w:i/>
          <w:sz w:val="24"/>
        </w:rPr>
        <w:t>y que re</w:t>
      </w:r>
      <w:r w:rsidRPr="00724993">
        <w:rPr>
          <w:rFonts w:ascii="Arial" w:hAnsi="Arial" w:cs="Arial"/>
          <w:i/>
          <w:sz w:val="24"/>
        </w:rPr>
        <w:t xml:space="preserve">querirá para su inserción </w:t>
      </w:r>
      <w:r w:rsidRPr="00724993">
        <w:rPr>
          <w:rFonts w:ascii="Arial" w:hAnsi="Arial" w:cs="Arial"/>
          <w:i/>
          <w:sz w:val="24"/>
        </w:rPr>
        <w:t>en condiciones favorables para su desempeño en los ámbitos de [anotar aquí los ámbitos identificados en el análisis del campo profesional], de su campo profesional</w:t>
      </w:r>
      <w:r w:rsidRPr="00724993">
        <w:rPr>
          <w:rFonts w:ascii="Arial" w:hAnsi="Arial" w:cs="Arial"/>
          <w:i/>
          <w:sz w:val="24"/>
        </w:rPr>
        <w:t>.</w:t>
      </w:r>
    </w:p>
    <w:sectPr w:rsidR="00FA3941" w:rsidRPr="00724993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FA5" w:rsidRDefault="004A4FA5" w:rsidP="00724993">
      <w:pPr>
        <w:spacing w:after="0" w:line="240" w:lineRule="auto"/>
      </w:pPr>
      <w:r>
        <w:separator/>
      </w:r>
    </w:p>
  </w:endnote>
  <w:endnote w:type="continuationSeparator" w:id="0">
    <w:p w:rsidR="004A4FA5" w:rsidRDefault="004A4FA5" w:rsidP="00724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FA5" w:rsidRDefault="004A4FA5" w:rsidP="00724993">
      <w:pPr>
        <w:spacing w:after="0" w:line="240" w:lineRule="auto"/>
      </w:pPr>
      <w:r>
        <w:separator/>
      </w:r>
    </w:p>
  </w:footnote>
  <w:footnote w:type="continuationSeparator" w:id="0">
    <w:p w:rsidR="004A4FA5" w:rsidRDefault="004A4FA5" w:rsidP="00724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993" w:rsidRDefault="00724993" w:rsidP="00724993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3A2A306" wp14:editId="5154F179">
          <wp:simplePos x="0" y="0"/>
          <wp:positionH relativeFrom="column">
            <wp:posOffset>-560070</wp:posOffset>
          </wp:positionH>
          <wp:positionV relativeFrom="paragraph">
            <wp:posOffset>-122555</wp:posOffset>
          </wp:positionV>
          <wp:extent cx="861060" cy="747395"/>
          <wp:effectExtent l="0" t="0" r="0" b="0"/>
          <wp:wrapSquare wrapText="bothSides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24993" w:rsidRPr="00EE4096" w:rsidRDefault="00724993" w:rsidP="00724993">
    <w:pPr>
      <w:jc w:val="center"/>
      <w:rPr>
        <w:rFonts w:ascii="Times New Roman" w:hAnsi="Times New Roman" w:cs="Times New Roman"/>
      </w:rPr>
    </w:pPr>
    <w:r>
      <w:t xml:space="preserve">             </w:t>
    </w:r>
    <w:r w:rsidRPr="00EE4096">
      <w:rPr>
        <w:rFonts w:ascii="Times New Roman" w:hAnsi="Times New Roman" w:cs="Times New Roman"/>
      </w:rPr>
      <w:t>Guía para el diseño de proyectos curriculares con el enfoque de competencias. UV (2005)</w:t>
    </w:r>
  </w:p>
  <w:p w:rsidR="00724993" w:rsidRPr="00EE4096" w:rsidRDefault="00724993" w:rsidP="00724993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Objetivos </w:t>
    </w:r>
  </w:p>
  <w:p w:rsidR="00724993" w:rsidRDefault="0072499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993"/>
    <w:rsid w:val="004A4FA5"/>
    <w:rsid w:val="00724993"/>
    <w:rsid w:val="00FA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700ADB-E7F5-46B6-A880-0E06D8831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9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249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24993"/>
  </w:style>
  <w:style w:type="paragraph" w:styleId="Piedepgina">
    <w:name w:val="footer"/>
    <w:basedOn w:val="Normal"/>
    <w:link w:val="PiedepginaCar"/>
    <w:uiPriority w:val="99"/>
    <w:unhideWhenUsed/>
    <w:rsid w:val="007249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4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dc:description/>
  <cp:lastModifiedBy>Ricardo</cp:lastModifiedBy>
  <cp:revision>1</cp:revision>
  <dcterms:created xsi:type="dcterms:W3CDTF">2016-11-11T19:30:00Z</dcterms:created>
  <dcterms:modified xsi:type="dcterms:W3CDTF">2016-11-11T19:40:00Z</dcterms:modified>
</cp:coreProperties>
</file>